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72BE" w14:textId="77777777" w:rsidR="00C17DD9" w:rsidRDefault="00C17DD9">
      <w:pPr>
        <w:rPr>
          <w:rFonts w:hint="eastAsia"/>
          <w:lang w:eastAsia="ko-KR"/>
        </w:rPr>
      </w:pPr>
    </w:p>
    <w:p w14:paraId="568705DA" w14:textId="77777777" w:rsidR="003039D3" w:rsidRPr="003039D3" w:rsidRDefault="003039D3" w:rsidP="003039D3">
      <w:pPr>
        <w:jc w:val="center"/>
        <w:rPr>
          <w:rFonts w:eastAsia="Times New Roman" w:cs="Tahoma"/>
          <w:b/>
          <w:color w:val="000000"/>
          <w:sz w:val="28"/>
          <w:szCs w:val="28"/>
          <w:lang w:eastAsia="ko-KR"/>
        </w:rPr>
      </w:pPr>
      <w:r w:rsidRPr="003039D3">
        <w:rPr>
          <w:rFonts w:eastAsia="Times New Roman" w:cs="Tahoma"/>
          <w:b/>
          <w:color w:val="000000"/>
          <w:sz w:val="28"/>
          <w:szCs w:val="28"/>
        </w:rPr>
        <w:t>Serine/Threonine kinase MLK4 determines Mesenchymal</w:t>
      </w:r>
    </w:p>
    <w:p w14:paraId="14F8653F" w14:textId="77777777" w:rsidR="003039D3" w:rsidRPr="003039D3" w:rsidRDefault="003039D3" w:rsidP="003039D3">
      <w:pPr>
        <w:jc w:val="center"/>
        <w:rPr>
          <w:rFonts w:eastAsia="Times New Roman" w:cs="Tahoma"/>
          <w:b/>
          <w:color w:val="000000"/>
          <w:sz w:val="28"/>
          <w:szCs w:val="28"/>
        </w:rPr>
      </w:pPr>
      <w:r w:rsidRPr="003039D3">
        <w:rPr>
          <w:rFonts w:eastAsia="Times New Roman" w:cs="Tahoma"/>
          <w:b/>
          <w:color w:val="000000"/>
          <w:sz w:val="28"/>
          <w:szCs w:val="28"/>
        </w:rPr>
        <w:t>Identity in Glioma Stem Cells in an NF</w:t>
      </w:r>
      <w:r w:rsidRPr="003039D3">
        <w:rPr>
          <w:rFonts w:eastAsia="맑은 고딕" w:cs="Tahoma"/>
          <w:b/>
          <w:color w:val="000000"/>
          <w:sz w:val="28"/>
          <w:szCs w:val="28"/>
        </w:rPr>
        <w:t>-</w:t>
      </w:r>
      <w:proofErr w:type="spellStart"/>
      <w:r w:rsidRPr="003039D3">
        <w:rPr>
          <w:rFonts w:eastAsia="Times New Roman"/>
          <w:b/>
          <w:color w:val="000000"/>
          <w:sz w:val="28"/>
          <w:szCs w:val="28"/>
        </w:rPr>
        <w:t>κ</w:t>
      </w:r>
      <w:r w:rsidRPr="003039D3">
        <w:rPr>
          <w:rFonts w:eastAsia="Times New Roman" w:cs="Tahoma"/>
          <w:b/>
          <w:color w:val="000000"/>
          <w:sz w:val="28"/>
          <w:szCs w:val="28"/>
        </w:rPr>
        <w:t>B</w:t>
      </w:r>
      <w:proofErr w:type="spellEnd"/>
      <w:r w:rsidRPr="003039D3">
        <w:rPr>
          <w:rFonts w:eastAsia="Times New Roman" w:cs="Tahoma"/>
          <w:b/>
          <w:color w:val="000000"/>
          <w:sz w:val="28"/>
          <w:szCs w:val="28"/>
        </w:rPr>
        <w:t>-dependent manner</w:t>
      </w:r>
    </w:p>
    <w:p w14:paraId="6344BA59" w14:textId="0847B55D" w:rsidR="00E435CA" w:rsidRDefault="00E435CA" w:rsidP="003039D3">
      <w:pPr>
        <w:jc w:val="center"/>
      </w:pPr>
    </w:p>
    <w:p w14:paraId="420572A6" w14:textId="77777777" w:rsidR="003039D3" w:rsidRDefault="003039D3" w:rsidP="003039D3">
      <w:pPr>
        <w:jc w:val="center"/>
      </w:pPr>
    </w:p>
    <w:p w14:paraId="1711AFD8" w14:textId="77777777" w:rsidR="003039D3" w:rsidRPr="003039D3" w:rsidRDefault="003039D3" w:rsidP="003039D3">
      <w:pPr>
        <w:jc w:val="center"/>
        <w:rPr>
          <w:sz w:val="20"/>
          <w:szCs w:val="20"/>
        </w:rPr>
      </w:pPr>
      <w:r w:rsidRPr="003039D3">
        <w:rPr>
          <w:rFonts w:hint="eastAsia"/>
          <w:sz w:val="20"/>
          <w:szCs w:val="20"/>
        </w:rPr>
        <w:t>S</w:t>
      </w:r>
      <w:r w:rsidRPr="003039D3">
        <w:rPr>
          <w:sz w:val="20"/>
          <w:szCs w:val="20"/>
        </w:rPr>
        <w:t>ung-</w:t>
      </w:r>
      <w:proofErr w:type="spellStart"/>
      <w:r w:rsidRPr="003039D3">
        <w:rPr>
          <w:sz w:val="20"/>
          <w:szCs w:val="20"/>
        </w:rPr>
        <w:t>Hak</w:t>
      </w:r>
      <w:proofErr w:type="spellEnd"/>
      <w:r w:rsidRPr="003039D3">
        <w:rPr>
          <w:sz w:val="20"/>
          <w:szCs w:val="20"/>
        </w:rPr>
        <w:t xml:space="preserve"> Kim</w:t>
      </w:r>
    </w:p>
    <w:p w14:paraId="67372911" w14:textId="77777777" w:rsidR="003039D3" w:rsidRPr="003039D3" w:rsidRDefault="003039D3" w:rsidP="003039D3">
      <w:pPr>
        <w:jc w:val="center"/>
        <w:rPr>
          <w:sz w:val="20"/>
          <w:szCs w:val="20"/>
        </w:rPr>
      </w:pPr>
    </w:p>
    <w:p w14:paraId="310510D1" w14:textId="470DE300" w:rsidR="00043753" w:rsidRDefault="003039D3" w:rsidP="003039D3">
      <w:pPr>
        <w:jc w:val="center"/>
        <w:rPr>
          <w:sz w:val="20"/>
          <w:szCs w:val="20"/>
        </w:rPr>
      </w:pPr>
      <w:r w:rsidRPr="003039D3">
        <w:rPr>
          <w:sz w:val="20"/>
          <w:szCs w:val="20"/>
        </w:rPr>
        <w:t xml:space="preserve"> </w:t>
      </w:r>
      <w:r w:rsidR="00043753">
        <w:rPr>
          <w:sz w:val="20"/>
          <w:szCs w:val="20"/>
        </w:rPr>
        <w:t>Lab of</w:t>
      </w:r>
      <w:r w:rsidR="00DA2799">
        <w:rPr>
          <w:sz w:val="20"/>
          <w:szCs w:val="20"/>
        </w:rPr>
        <w:t xml:space="preserve"> Animal </w:t>
      </w:r>
      <w:r w:rsidR="00043753">
        <w:rPr>
          <w:sz w:val="20"/>
          <w:szCs w:val="20"/>
        </w:rPr>
        <w:t xml:space="preserve">Molecular Biochemistry, </w:t>
      </w:r>
      <w:r w:rsidRPr="003039D3">
        <w:rPr>
          <w:sz w:val="20"/>
          <w:szCs w:val="20"/>
        </w:rPr>
        <w:t>Chonnam National University</w:t>
      </w:r>
      <w:r w:rsidR="00043753">
        <w:rPr>
          <w:sz w:val="20"/>
          <w:szCs w:val="20"/>
        </w:rPr>
        <w:t xml:space="preserve">, Gwangju, Republic of Korea </w:t>
      </w:r>
    </w:p>
    <w:p w14:paraId="722BB668" w14:textId="79AB05A9" w:rsidR="00DA3E3D" w:rsidRDefault="00043753" w:rsidP="003039D3">
      <w:pPr>
        <w:jc w:val="center"/>
        <w:rPr>
          <w:sz w:val="20"/>
          <w:szCs w:val="20"/>
        </w:rPr>
      </w:pPr>
      <w:r>
        <w:rPr>
          <w:sz w:val="20"/>
          <w:szCs w:val="20"/>
        </w:rPr>
        <w:t>(</w:t>
      </w:r>
      <w:r w:rsidRPr="00043753">
        <w:rPr>
          <w:i/>
          <w:sz w:val="20"/>
          <w:szCs w:val="20"/>
        </w:rPr>
        <w:t>E-mail: sunghakkim@jnu.ac.kr</w:t>
      </w:r>
      <w:r>
        <w:rPr>
          <w:sz w:val="20"/>
          <w:szCs w:val="20"/>
        </w:rPr>
        <w:t>)</w:t>
      </w:r>
    </w:p>
    <w:p w14:paraId="7485F5C3" w14:textId="523226DC" w:rsidR="003039D3" w:rsidRDefault="003039D3" w:rsidP="003039D3">
      <w:pPr>
        <w:jc w:val="center"/>
        <w:rPr>
          <w:sz w:val="20"/>
          <w:szCs w:val="20"/>
        </w:rPr>
      </w:pPr>
    </w:p>
    <w:p w14:paraId="6909AAD9" w14:textId="77777777" w:rsidR="003039D3" w:rsidRPr="003039D3" w:rsidRDefault="003039D3" w:rsidP="003039D3">
      <w:pPr>
        <w:jc w:val="center"/>
        <w:rPr>
          <w:sz w:val="20"/>
          <w:szCs w:val="20"/>
        </w:rPr>
      </w:pPr>
    </w:p>
    <w:p w14:paraId="20E91699" w14:textId="77777777" w:rsidR="003039D3" w:rsidRPr="00781048" w:rsidRDefault="003039D3" w:rsidP="003039D3">
      <w:pPr>
        <w:rPr>
          <w:rFonts w:eastAsia="맑은 고딕"/>
          <w:b/>
          <w:sz w:val="21"/>
          <w:lang w:eastAsia="ko-KR"/>
        </w:rPr>
      </w:pPr>
      <w:r w:rsidRPr="00781048">
        <w:rPr>
          <w:rFonts w:eastAsia="맑은 고딕"/>
          <w:b/>
          <w:sz w:val="21"/>
          <w:lang w:eastAsia="ko-KR"/>
        </w:rPr>
        <w:t xml:space="preserve">Abstract </w:t>
      </w:r>
    </w:p>
    <w:p w14:paraId="199C57CD" w14:textId="77777777" w:rsidR="003039D3" w:rsidRDefault="003039D3" w:rsidP="003039D3"/>
    <w:p w14:paraId="08DAF308" w14:textId="2914AF78" w:rsidR="003039D3" w:rsidRPr="003039D3" w:rsidRDefault="003039D3" w:rsidP="003039D3">
      <w:pPr>
        <w:ind w:firstLine="110"/>
        <w:rPr>
          <w:sz w:val="20"/>
          <w:szCs w:val="20"/>
        </w:rPr>
      </w:pPr>
      <w:proofErr w:type="spellStart"/>
      <w:r w:rsidRPr="003039D3">
        <w:rPr>
          <w:sz w:val="20"/>
          <w:szCs w:val="20"/>
        </w:rPr>
        <w:t>Proneural</w:t>
      </w:r>
      <w:proofErr w:type="spellEnd"/>
      <w:r w:rsidRPr="003039D3">
        <w:rPr>
          <w:sz w:val="20"/>
          <w:szCs w:val="20"/>
        </w:rPr>
        <w:t xml:space="preserve"> (PN) and mesenchymal (MES) glioma stem cells (GSCs) represent two </w:t>
      </w:r>
      <w:proofErr w:type="gramStart"/>
      <w:r w:rsidRPr="003039D3">
        <w:rPr>
          <w:sz w:val="20"/>
          <w:szCs w:val="20"/>
        </w:rPr>
        <w:t>mutually-exclusive</w:t>
      </w:r>
      <w:proofErr w:type="gramEnd"/>
      <w:r w:rsidRPr="003039D3">
        <w:rPr>
          <w:sz w:val="20"/>
          <w:szCs w:val="20"/>
        </w:rPr>
        <w:t>, and biologically distinct GSC subtypes. GBM patients with the MES GSC signature belong to the poorer prognosis subclass and are resistant to irradiation. Identification of regulatory mechanisms that regulate MES trans-differentiation is therefore critical for developing GSC-targeted therapy. Here we find that silencing MLK4 inhibits de novo and acquired (radiation-induced) MES GSCs both in vitro and in vivo. In addition, we present the first evidence of IKKα as a direct molecular target of MLK4 that drives NF-</w:t>
      </w:r>
      <w:proofErr w:type="spellStart"/>
      <w:r w:rsidRPr="003039D3">
        <w:rPr>
          <w:sz w:val="20"/>
          <w:szCs w:val="20"/>
        </w:rPr>
        <w:t>κB</w:t>
      </w:r>
      <w:proofErr w:type="spellEnd"/>
      <w:r w:rsidRPr="003039D3">
        <w:rPr>
          <w:sz w:val="20"/>
          <w:szCs w:val="20"/>
        </w:rPr>
        <w:t xml:space="preserve"> pathway activation, thereby promoting MES trans-differentiation of GSCs. Targeting the MLK4-driven NF-</w:t>
      </w:r>
      <w:proofErr w:type="spellStart"/>
      <w:r w:rsidRPr="003039D3">
        <w:rPr>
          <w:sz w:val="20"/>
          <w:szCs w:val="20"/>
        </w:rPr>
        <w:t>κB</w:t>
      </w:r>
      <w:proofErr w:type="spellEnd"/>
      <w:r w:rsidRPr="003039D3">
        <w:rPr>
          <w:sz w:val="20"/>
          <w:szCs w:val="20"/>
        </w:rPr>
        <w:t xml:space="preserve"> signaling axis could be a therapeutic strategy for GBM patients with a MES signature.</w:t>
      </w:r>
    </w:p>
    <w:p w14:paraId="6593A59A" w14:textId="2A62F579" w:rsidR="00D6260E" w:rsidRDefault="00D6260E"/>
    <w:p w14:paraId="316FEABD" w14:textId="2D8D2EF3" w:rsidR="00043753" w:rsidRDefault="00043753"/>
    <w:p w14:paraId="3169EF32" w14:textId="77777777" w:rsidR="00DA2799" w:rsidRPr="00781048" w:rsidRDefault="00043753">
      <w:pPr>
        <w:rPr>
          <w:rFonts w:eastAsia="맑은 고딕"/>
          <w:b/>
          <w:sz w:val="20"/>
          <w:lang w:eastAsia="ko-KR"/>
        </w:rPr>
      </w:pPr>
      <w:r w:rsidRPr="00781048">
        <w:rPr>
          <w:rFonts w:eastAsia="맑은 고딕"/>
          <w:b/>
          <w:sz w:val="20"/>
          <w:lang w:eastAsia="ko-KR"/>
        </w:rPr>
        <w:t>Short Bio</w:t>
      </w:r>
      <w:r w:rsidR="00BB1F65" w:rsidRPr="00781048">
        <w:rPr>
          <w:rFonts w:eastAsia="맑은 고딕"/>
          <w:b/>
          <w:sz w:val="20"/>
          <w:lang w:eastAsia="ko-KR"/>
        </w:rPr>
        <w:t xml:space="preserve"> </w:t>
      </w:r>
    </w:p>
    <w:p w14:paraId="18F172ED" w14:textId="77777777" w:rsidR="00781048" w:rsidRDefault="00781048">
      <w:pPr>
        <w:rPr>
          <w:rFonts w:eastAsia="맑은 고딕"/>
          <w:sz w:val="20"/>
          <w:lang w:eastAsia="ko-KR"/>
        </w:rPr>
      </w:pPr>
    </w:p>
    <w:p w14:paraId="2F92A57B" w14:textId="7858CAC5" w:rsidR="0067481D" w:rsidRPr="0067481D" w:rsidRDefault="00BB1F65" w:rsidP="0067481D">
      <w:pPr>
        <w:ind w:firstLine="100"/>
        <w:rPr>
          <w:rFonts w:eastAsia="맑은 고딕"/>
          <w:sz w:val="20"/>
          <w:lang w:eastAsia="ko-KR"/>
        </w:rPr>
      </w:pPr>
      <w:r>
        <w:rPr>
          <w:rFonts w:eastAsia="맑은 고딕"/>
          <w:sz w:val="20"/>
          <w:lang w:eastAsia="ko-KR"/>
        </w:rPr>
        <w:t>Sung-</w:t>
      </w:r>
      <w:proofErr w:type="spellStart"/>
      <w:r>
        <w:rPr>
          <w:rFonts w:eastAsia="맑은 고딕"/>
          <w:sz w:val="20"/>
          <w:lang w:eastAsia="ko-KR"/>
        </w:rPr>
        <w:t>Hak</w:t>
      </w:r>
      <w:proofErr w:type="spellEnd"/>
      <w:r>
        <w:rPr>
          <w:rFonts w:eastAsia="맑은 고딕"/>
          <w:sz w:val="20"/>
          <w:lang w:eastAsia="ko-KR"/>
        </w:rPr>
        <w:t xml:space="preserve"> Kim is </w:t>
      </w:r>
      <w:r w:rsidR="00DA2799">
        <w:rPr>
          <w:rFonts w:eastAsia="맑은 고딕"/>
          <w:sz w:val="20"/>
          <w:lang w:eastAsia="ko-KR"/>
        </w:rPr>
        <w:t>a</w:t>
      </w:r>
      <w:r w:rsidR="008D59B6">
        <w:rPr>
          <w:rFonts w:eastAsia="맑은 고딕"/>
          <w:sz w:val="20"/>
          <w:lang w:eastAsia="ko-KR"/>
        </w:rPr>
        <w:t>n ass</w:t>
      </w:r>
      <w:r w:rsidR="00FC6530">
        <w:rPr>
          <w:rFonts w:eastAsia="맑은 고딕" w:hint="eastAsia"/>
          <w:sz w:val="20"/>
          <w:lang w:eastAsia="ko-KR"/>
        </w:rPr>
        <w:t>ociate</w:t>
      </w:r>
      <w:r w:rsidR="00DA2799">
        <w:rPr>
          <w:rFonts w:eastAsia="맑은 고딕"/>
          <w:sz w:val="20"/>
          <w:lang w:eastAsia="ko-KR"/>
        </w:rPr>
        <w:t xml:space="preserve"> professor of Department of Animal Science in Chonnam National University. He received his B.S in Animal Science from Chonnam National University,</w:t>
      </w:r>
      <w:r w:rsidR="0067481D">
        <w:rPr>
          <w:rFonts w:eastAsia="맑은 고딕"/>
          <w:sz w:val="20"/>
          <w:lang w:eastAsia="ko-KR"/>
        </w:rPr>
        <w:t xml:space="preserve"> the M.S. in Agribiotechnology from Seoul National University, and the </w:t>
      </w:r>
      <w:proofErr w:type="spellStart"/>
      <w:proofErr w:type="gramStart"/>
      <w:r w:rsidR="0067481D">
        <w:rPr>
          <w:rFonts w:eastAsia="맑은 고딕"/>
          <w:sz w:val="20"/>
          <w:lang w:eastAsia="ko-KR"/>
        </w:rPr>
        <w:t>Ph.D</w:t>
      </w:r>
      <w:proofErr w:type="spellEnd"/>
      <w:proofErr w:type="gramEnd"/>
      <w:r w:rsidR="0067481D">
        <w:rPr>
          <w:rFonts w:eastAsia="맑은 고딕"/>
          <w:sz w:val="20"/>
          <w:lang w:eastAsia="ko-KR"/>
        </w:rPr>
        <w:t xml:space="preserve"> in Tumor Biology from Seoul National University College of Medicine. He was an instructor of Neurosurgery Department of University of Alabama at Birmingham, Ohio State University and Korea University. </w:t>
      </w:r>
      <w:r w:rsidR="0067481D" w:rsidRPr="0067481D">
        <w:rPr>
          <w:rFonts w:eastAsia="맑은 고딕"/>
          <w:sz w:val="20"/>
          <w:lang w:eastAsia="ko-KR"/>
        </w:rPr>
        <w:t xml:space="preserve">The purpose of </w:t>
      </w:r>
      <w:r w:rsidR="008D59B6">
        <w:rPr>
          <w:rFonts w:eastAsia="맑은 고딕"/>
          <w:sz w:val="20"/>
          <w:lang w:eastAsia="ko-KR"/>
        </w:rPr>
        <w:t>his</w:t>
      </w:r>
      <w:r w:rsidR="0067481D" w:rsidRPr="0067481D">
        <w:rPr>
          <w:rFonts w:eastAsia="맑은 고딕"/>
          <w:sz w:val="20"/>
          <w:lang w:eastAsia="ko-KR"/>
        </w:rPr>
        <w:t xml:space="preserve"> study </w:t>
      </w:r>
      <w:r w:rsidR="0067481D" w:rsidRPr="0067481D">
        <w:rPr>
          <w:rFonts w:eastAsia="맑은 고딕" w:hint="eastAsia"/>
          <w:sz w:val="20"/>
          <w:lang w:eastAsia="ko-KR"/>
        </w:rPr>
        <w:t>is</w:t>
      </w:r>
      <w:r w:rsidR="0067481D" w:rsidRPr="0067481D">
        <w:rPr>
          <w:rFonts w:eastAsia="맑은 고딕"/>
          <w:sz w:val="20"/>
          <w:lang w:eastAsia="ko-KR"/>
        </w:rPr>
        <w:t xml:space="preserve"> to pursue a better understanding of the molecular mechanism of brain tumorigenesis and its treatment. When </w:t>
      </w:r>
      <w:r w:rsidR="008D59B6">
        <w:rPr>
          <w:rFonts w:eastAsia="맑은 고딕"/>
          <w:sz w:val="20"/>
          <w:lang w:eastAsia="ko-KR"/>
        </w:rPr>
        <w:t xml:space="preserve">he </w:t>
      </w:r>
      <w:r w:rsidR="0067481D" w:rsidRPr="0067481D">
        <w:rPr>
          <w:rFonts w:eastAsia="맑은 고딕"/>
          <w:sz w:val="20"/>
          <w:lang w:eastAsia="ko-KR"/>
        </w:rPr>
        <w:t xml:space="preserve">was a </w:t>
      </w:r>
      <w:r w:rsidR="0067481D" w:rsidRPr="0067481D">
        <w:rPr>
          <w:rFonts w:eastAsia="맑은 고딕" w:hint="eastAsia"/>
          <w:sz w:val="20"/>
          <w:lang w:eastAsia="ko-KR"/>
        </w:rPr>
        <w:t>research professor in Korea University</w:t>
      </w:r>
      <w:r w:rsidR="0067481D" w:rsidRPr="0067481D">
        <w:rPr>
          <w:rFonts w:eastAsia="맑은 고딕"/>
          <w:sz w:val="20"/>
          <w:lang w:eastAsia="ko-KR"/>
        </w:rPr>
        <w:t xml:space="preserve">, </w:t>
      </w:r>
      <w:r w:rsidR="008D59B6">
        <w:rPr>
          <w:rFonts w:eastAsia="맑은 고딕"/>
          <w:sz w:val="20"/>
          <w:lang w:eastAsia="ko-KR"/>
        </w:rPr>
        <w:t>he</w:t>
      </w:r>
      <w:r w:rsidR="0067481D" w:rsidRPr="0067481D">
        <w:rPr>
          <w:rFonts w:eastAsia="맑은 고딕"/>
          <w:sz w:val="20"/>
          <w:lang w:eastAsia="ko-KR"/>
        </w:rPr>
        <w:t xml:space="preserve"> ha</w:t>
      </w:r>
      <w:r w:rsidR="008D59B6">
        <w:rPr>
          <w:rFonts w:eastAsia="맑은 고딕"/>
          <w:sz w:val="20"/>
          <w:lang w:eastAsia="ko-KR"/>
        </w:rPr>
        <w:t>s</w:t>
      </w:r>
      <w:r w:rsidR="0067481D" w:rsidRPr="0067481D">
        <w:rPr>
          <w:rFonts w:eastAsia="맑은 고딕"/>
          <w:sz w:val="20"/>
          <w:lang w:eastAsia="ko-KR"/>
        </w:rPr>
        <w:t xml:space="preserve"> focused on the characterization of cancer stem cells and understanding how they are generated during tumorigenesis. </w:t>
      </w:r>
      <w:r w:rsidR="008D59B6">
        <w:rPr>
          <w:rFonts w:eastAsia="맑은 고딕"/>
          <w:sz w:val="20"/>
          <w:lang w:eastAsia="ko-KR"/>
        </w:rPr>
        <w:t>He</w:t>
      </w:r>
      <w:r w:rsidR="0067481D" w:rsidRPr="0067481D">
        <w:rPr>
          <w:rFonts w:eastAsia="맑은 고딕"/>
          <w:sz w:val="20"/>
          <w:lang w:eastAsia="ko-KR"/>
        </w:rPr>
        <w:t xml:space="preserve"> discovered the role of </w:t>
      </w:r>
      <w:r w:rsidR="0067481D" w:rsidRPr="0067481D">
        <w:rPr>
          <w:rFonts w:eastAsia="맑은 고딕" w:hint="eastAsia"/>
          <w:sz w:val="20"/>
          <w:lang w:eastAsia="ko-KR"/>
        </w:rPr>
        <w:t xml:space="preserve">IRF7 </w:t>
      </w:r>
      <w:r w:rsidR="0067481D" w:rsidRPr="0067481D">
        <w:rPr>
          <w:rFonts w:eastAsia="맑은 고딕"/>
          <w:sz w:val="20"/>
          <w:lang w:eastAsia="ko-KR"/>
        </w:rPr>
        <w:t xml:space="preserve">on </w:t>
      </w:r>
      <w:r w:rsidR="0067481D" w:rsidRPr="0067481D">
        <w:rPr>
          <w:rFonts w:eastAsia="맑은 고딕" w:hint="eastAsia"/>
          <w:sz w:val="20"/>
          <w:lang w:eastAsia="ko-KR"/>
        </w:rPr>
        <w:t>promoting</w:t>
      </w:r>
      <w:r w:rsidR="0067481D" w:rsidRPr="0067481D">
        <w:rPr>
          <w:rFonts w:eastAsia="맑은 고딕"/>
          <w:sz w:val="20"/>
          <w:lang w:eastAsia="ko-KR"/>
        </w:rPr>
        <w:t xml:space="preserve"> </w:t>
      </w:r>
      <w:r w:rsidR="0067481D" w:rsidRPr="0067481D">
        <w:rPr>
          <w:rFonts w:eastAsia="맑은 고딕" w:hint="eastAsia"/>
          <w:sz w:val="20"/>
          <w:lang w:eastAsia="ko-KR"/>
        </w:rPr>
        <w:t xml:space="preserve">brain tumor aggressiveness by regulating self-renewal </w:t>
      </w:r>
      <w:r w:rsidR="0067481D" w:rsidRPr="0067481D">
        <w:rPr>
          <w:rFonts w:eastAsia="맑은 고딕"/>
          <w:sz w:val="20"/>
          <w:lang w:eastAsia="ko-KR"/>
        </w:rPr>
        <w:t>activity in response to inflammatory microenvironments</w:t>
      </w:r>
      <w:r w:rsidR="0067481D" w:rsidRPr="0067481D">
        <w:rPr>
          <w:rFonts w:eastAsia="맑은 고딕" w:hint="eastAsia"/>
          <w:sz w:val="20"/>
          <w:lang w:eastAsia="ko-KR"/>
        </w:rPr>
        <w:t xml:space="preserve">, published in </w:t>
      </w:r>
      <w:r w:rsidR="0067481D" w:rsidRPr="0067481D">
        <w:rPr>
          <w:rFonts w:eastAsia="맑은 고딕" w:hint="eastAsia"/>
          <w:i/>
          <w:sz w:val="20"/>
          <w:lang w:eastAsia="ko-KR"/>
        </w:rPr>
        <w:t>Brain</w:t>
      </w:r>
      <w:r w:rsidR="0067481D" w:rsidRPr="0067481D">
        <w:rPr>
          <w:rFonts w:eastAsia="맑은 고딕" w:hint="eastAsia"/>
          <w:sz w:val="20"/>
          <w:lang w:eastAsia="ko-KR"/>
        </w:rPr>
        <w:t xml:space="preserve"> in 2012. </w:t>
      </w:r>
      <w:r w:rsidR="0067481D" w:rsidRPr="0067481D">
        <w:rPr>
          <w:rFonts w:eastAsia="맑은 고딕"/>
          <w:sz w:val="20"/>
          <w:lang w:eastAsia="ko-KR"/>
        </w:rPr>
        <w:t>This study provided a mechanistic</w:t>
      </w:r>
      <w:r w:rsidR="0067481D" w:rsidRPr="0067481D">
        <w:rPr>
          <w:rFonts w:eastAsia="맑은 고딕" w:hint="eastAsia"/>
          <w:sz w:val="20"/>
          <w:lang w:eastAsia="ko-KR"/>
        </w:rPr>
        <w:t xml:space="preserve"> </w:t>
      </w:r>
      <w:r w:rsidR="0067481D" w:rsidRPr="0067481D">
        <w:rPr>
          <w:rFonts w:eastAsia="맑은 고딕"/>
          <w:sz w:val="20"/>
          <w:lang w:eastAsia="ko-KR"/>
        </w:rPr>
        <w:t xml:space="preserve">framework to the well-accepted observation that cancer stem cell population is important for therapeutic resistance and tumor recurrence. </w:t>
      </w:r>
      <w:r w:rsidR="0067481D" w:rsidRPr="0067481D">
        <w:rPr>
          <w:rFonts w:eastAsia="맑은 고딕" w:hint="eastAsia"/>
          <w:sz w:val="20"/>
          <w:lang w:eastAsia="ko-KR"/>
        </w:rPr>
        <w:t>At the Ohio State University in the Department of Neurological Surgery,</w:t>
      </w:r>
      <w:r w:rsidR="008D59B6">
        <w:rPr>
          <w:rFonts w:eastAsia="맑은 고딕"/>
          <w:sz w:val="20"/>
          <w:lang w:eastAsia="ko-KR"/>
        </w:rPr>
        <w:t xml:space="preserve"> he has</w:t>
      </w:r>
      <w:r w:rsidR="0067481D" w:rsidRPr="0067481D">
        <w:rPr>
          <w:rFonts w:eastAsia="맑은 고딕" w:hint="eastAsia"/>
          <w:sz w:val="20"/>
          <w:lang w:eastAsia="ko-KR"/>
        </w:rPr>
        <w:t xml:space="preserve"> been carr</w:t>
      </w:r>
      <w:r w:rsidR="008D59B6">
        <w:rPr>
          <w:rFonts w:eastAsia="맑은 고딕"/>
          <w:sz w:val="20"/>
          <w:lang w:eastAsia="ko-KR"/>
        </w:rPr>
        <w:t>y</w:t>
      </w:r>
      <w:r w:rsidR="0067481D" w:rsidRPr="0067481D">
        <w:rPr>
          <w:rFonts w:eastAsia="맑은 고딕" w:hint="eastAsia"/>
          <w:sz w:val="20"/>
          <w:lang w:eastAsia="ko-KR"/>
        </w:rPr>
        <w:t xml:space="preserve">ing out the establishment of glioma stem cells from human brain tumor tissues and making </w:t>
      </w:r>
      <w:proofErr w:type="gramStart"/>
      <w:r w:rsidR="0067481D" w:rsidRPr="0067481D">
        <w:rPr>
          <w:rFonts w:eastAsia="맑은 고딕"/>
          <w:sz w:val="20"/>
          <w:lang w:eastAsia="ko-KR"/>
        </w:rPr>
        <w:t>clinical</w:t>
      </w:r>
      <w:proofErr w:type="gramEnd"/>
      <w:r w:rsidR="0067481D" w:rsidRPr="0067481D">
        <w:rPr>
          <w:rFonts w:eastAsia="맑은 고딕" w:hint="eastAsia"/>
          <w:sz w:val="20"/>
          <w:lang w:eastAsia="ko-KR"/>
        </w:rPr>
        <w:t xml:space="preserve"> relevant models such as PDX (patient-derived xenograft). As a result of these experiences, </w:t>
      </w:r>
      <w:r w:rsidR="008D59B6">
        <w:rPr>
          <w:rFonts w:eastAsia="맑은 고딕"/>
          <w:sz w:val="20"/>
          <w:lang w:eastAsia="ko-KR"/>
        </w:rPr>
        <w:t xml:space="preserve">he </w:t>
      </w:r>
      <w:r w:rsidR="0067481D" w:rsidRPr="0067481D">
        <w:rPr>
          <w:rFonts w:eastAsia="맑은 고딕"/>
          <w:sz w:val="20"/>
          <w:lang w:eastAsia="ko-KR"/>
        </w:rPr>
        <w:t>published</w:t>
      </w:r>
      <w:r w:rsidR="0067481D" w:rsidRPr="0067481D">
        <w:rPr>
          <w:rFonts w:eastAsia="맑은 고딕" w:hint="eastAsia"/>
          <w:sz w:val="20"/>
          <w:lang w:eastAsia="ko-KR"/>
        </w:rPr>
        <w:t xml:space="preserve"> 10 peer-reviewed research and review articles. Specifically, I determined two </w:t>
      </w:r>
      <w:proofErr w:type="gramStart"/>
      <w:r w:rsidR="0067481D" w:rsidRPr="0067481D">
        <w:rPr>
          <w:rFonts w:eastAsia="맑은 고딕" w:hint="eastAsia"/>
          <w:sz w:val="20"/>
          <w:lang w:eastAsia="ko-KR"/>
        </w:rPr>
        <w:t>mutually-exclusive</w:t>
      </w:r>
      <w:proofErr w:type="gramEnd"/>
      <w:r w:rsidR="0067481D" w:rsidRPr="0067481D">
        <w:rPr>
          <w:rFonts w:eastAsia="맑은 고딕" w:hint="eastAsia"/>
          <w:sz w:val="20"/>
          <w:lang w:eastAsia="ko-KR"/>
        </w:rPr>
        <w:t xml:space="preserve"> subtypes of cancer stem cells which clinical relevance, </w:t>
      </w:r>
      <w:r w:rsidR="0067481D" w:rsidRPr="0067481D">
        <w:rPr>
          <w:rFonts w:eastAsia="맑은 고딕"/>
          <w:sz w:val="20"/>
          <w:lang w:eastAsia="ko-KR"/>
        </w:rPr>
        <w:t>focusing</w:t>
      </w:r>
      <w:r w:rsidR="0067481D" w:rsidRPr="0067481D">
        <w:rPr>
          <w:rFonts w:eastAsia="맑은 고딕" w:hint="eastAsia"/>
          <w:sz w:val="20"/>
          <w:lang w:eastAsia="ko-KR"/>
        </w:rPr>
        <w:t xml:space="preserve"> on the elucidation of molecular mechanism,</w:t>
      </w:r>
      <w:r w:rsidR="0067481D" w:rsidRPr="0067481D">
        <w:rPr>
          <w:rFonts w:eastAsia="맑은 고딕"/>
          <w:sz w:val="20"/>
          <w:lang w:eastAsia="ko-KR"/>
        </w:rPr>
        <w:t xml:space="preserve"> published in </w:t>
      </w:r>
      <w:r w:rsidR="0067481D" w:rsidRPr="0067481D">
        <w:rPr>
          <w:rFonts w:eastAsia="맑은 고딕"/>
          <w:i/>
          <w:sz w:val="20"/>
          <w:lang w:eastAsia="ko-KR"/>
        </w:rPr>
        <w:t>PNAS</w:t>
      </w:r>
      <w:r w:rsidR="0067481D">
        <w:rPr>
          <w:rFonts w:eastAsia="맑은 고딕"/>
          <w:sz w:val="20"/>
          <w:lang w:eastAsia="ko-KR"/>
        </w:rPr>
        <w:t xml:space="preserve"> </w:t>
      </w:r>
      <w:r w:rsidR="0067481D" w:rsidRPr="0067481D">
        <w:rPr>
          <w:rFonts w:eastAsia="맑은 고딕"/>
          <w:sz w:val="20"/>
          <w:lang w:eastAsia="ko-KR"/>
        </w:rPr>
        <w:t>in 2013</w:t>
      </w:r>
      <w:r w:rsidR="0067481D">
        <w:rPr>
          <w:rFonts w:eastAsia="맑은 고딕"/>
          <w:sz w:val="20"/>
          <w:lang w:eastAsia="ko-KR"/>
        </w:rPr>
        <w:t xml:space="preserve"> and 2016. </w:t>
      </w:r>
      <w:r w:rsidR="0067481D" w:rsidRPr="0067481D">
        <w:rPr>
          <w:rFonts w:eastAsia="맑은 고딕"/>
          <w:sz w:val="20"/>
          <w:lang w:eastAsia="ko-KR"/>
        </w:rPr>
        <w:t xml:space="preserve"> </w:t>
      </w:r>
      <w:r w:rsidR="0067481D" w:rsidRPr="0067481D">
        <w:rPr>
          <w:rFonts w:eastAsia="맑은 고딕" w:hint="eastAsia"/>
          <w:sz w:val="20"/>
          <w:lang w:eastAsia="ko-KR"/>
        </w:rPr>
        <w:t xml:space="preserve">In addition, </w:t>
      </w:r>
      <w:r w:rsidR="008D59B6">
        <w:rPr>
          <w:rFonts w:eastAsia="맑은 고딕"/>
          <w:sz w:val="20"/>
          <w:lang w:eastAsia="ko-KR"/>
        </w:rPr>
        <w:t>he</w:t>
      </w:r>
      <w:r w:rsidR="0067481D" w:rsidRPr="0067481D">
        <w:rPr>
          <w:rFonts w:eastAsia="맑은 고딕" w:hint="eastAsia"/>
          <w:sz w:val="20"/>
          <w:lang w:eastAsia="ko-KR"/>
        </w:rPr>
        <w:t xml:space="preserve"> found serine/threonine kinase, MLK4, which is significantly activated in distinct subtypes by </w:t>
      </w:r>
      <w:proofErr w:type="spellStart"/>
      <w:r w:rsidR="0067481D" w:rsidRPr="0067481D">
        <w:rPr>
          <w:rFonts w:eastAsia="맑은 고딕" w:hint="eastAsia"/>
          <w:sz w:val="20"/>
          <w:lang w:eastAsia="ko-KR"/>
        </w:rPr>
        <w:t>kinome</w:t>
      </w:r>
      <w:proofErr w:type="spellEnd"/>
      <w:r w:rsidR="0067481D" w:rsidRPr="0067481D">
        <w:rPr>
          <w:rFonts w:eastAsia="맑은 고딕" w:hint="eastAsia"/>
          <w:sz w:val="20"/>
          <w:lang w:eastAsia="ko-KR"/>
        </w:rPr>
        <w:t xml:space="preserve">-shRNA screening and </w:t>
      </w:r>
      <w:proofErr w:type="spellStart"/>
      <w:r w:rsidR="0067481D" w:rsidRPr="0067481D">
        <w:rPr>
          <w:rFonts w:eastAsia="맑은 고딕" w:hint="eastAsia"/>
          <w:sz w:val="20"/>
          <w:lang w:eastAsia="ko-KR"/>
        </w:rPr>
        <w:t>transciptome</w:t>
      </w:r>
      <w:proofErr w:type="spellEnd"/>
      <w:r w:rsidR="0067481D" w:rsidRPr="0067481D">
        <w:rPr>
          <w:rFonts w:eastAsia="맑은 고딕" w:hint="eastAsia"/>
          <w:sz w:val="20"/>
          <w:lang w:eastAsia="ko-KR"/>
        </w:rPr>
        <w:t xml:space="preserve"> microarray analysis</w:t>
      </w:r>
      <w:r w:rsidR="0067481D">
        <w:rPr>
          <w:rFonts w:eastAsia="맑은 고딕"/>
          <w:sz w:val="20"/>
          <w:lang w:eastAsia="ko-KR"/>
        </w:rPr>
        <w:t xml:space="preserve">, published in Cancer Cell </w:t>
      </w:r>
      <w:proofErr w:type="gramStart"/>
      <w:r w:rsidR="0067481D">
        <w:rPr>
          <w:rFonts w:eastAsia="맑은 고딕"/>
          <w:sz w:val="20"/>
          <w:lang w:eastAsia="ko-KR"/>
        </w:rPr>
        <w:t>at</w:t>
      </w:r>
      <w:proofErr w:type="gramEnd"/>
      <w:r w:rsidR="0067481D">
        <w:rPr>
          <w:rFonts w:eastAsia="맑은 고딕"/>
          <w:sz w:val="20"/>
          <w:lang w:eastAsia="ko-KR"/>
        </w:rPr>
        <w:t xml:space="preserve"> 2016. </w:t>
      </w:r>
      <w:r w:rsidR="008D59B6">
        <w:rPr>
          <w:rFonts w:eastAsia="맑은 고딕"/>
          <w:sz w:val="20"/>
          <w:lang w:eastAsia="ko-KR"/>
        </w:rPr>
        <w:t>His</w:t>
      </w:r>
      <w:r w:rsidR="0067481D">
        <w:rPr>
          <w:rFonts w:eastAsia="맑은 고딕"/>
          <w:sz w:val="20"/>
          <w:lang w:eastAsia="ko-KR"/>
        </w:rPr>
        <w:t xml:space="preserve"> final goal is to </w:t>
      </w:r>
      <w:r w:rsidR="0067481D" w:rsidRPr="0067481D">
        <w:rPr>
          <w:rFonts w:eastAsia="맑은 고딕"/>
          <w:sz w:val="20"/>
          <w:lang w:eastAsia="ko-KR"/>
        </w:rPr>
        <w:t>reveal new</w:t>
      </w:r>
      <w:r w:rsidR="0067481D" w:rsidRPr="0067481D">
        <w:rPr>
          <w:rFonts w:eastAsia="맑은 고딕" w:hint="eastAsia"/>
          <w:sz w:val="20"/>
          <w:lang w:eastAsia="ko-KR"/>
        </w:rPr>
        <w:t xml:space="preserve"> </w:t>
      </w:r>
      <w:r w:rsidR="0067481D" w:rsidRPr="0067481D">
        <w:rPr>
          <w:rFonts w:eastAsia="맑은 고딕"/>
          <w:sz w:val="20"/>
          <w:lang w:eastAsia="ko-KR"/>
        </w:rPr>
        <w:t xml:space="preserve">insight into </w:t>
      </w:r>
      <w:r w:rsidR="0067481D" w:rsidRPr="0067481D">
        <w:rPr>
          <w:rFonts w:eastAsia="맑은 고딕" w:hint="eastAsia"/>
          <w:sz w:val="20"/>
          <w:lang w:eastAsia="ko-KR"/>
        </w:rPr>
        <w:t xml:space="preserve">brain tumorigenesis </w:t>
      </w:r>
      <w:r w:rsidR="0067481D" w:rsidRPr="0067481D">
        <w:rPr>
          <w:rFonts w:eastAsia="맑은 고딕"/>
          <w:sz w:val="20"/>
          <w:lang w:eastAsia="ko-KR"/>
        </w:rPr>
        <w:t>to find a novel</w:t>
      </w:r>
      <w:r w:rsidR="0067481D" w:rsidRPr="0067481D">
        <w:rPr>
          <w:rFonts w:eastAsia="맑은 고딕" w:hint="eastAsia"/>
          <w:sz w:val="20"/>
          <w:lang w:eastAsia="ko-KR"/>
        </w:rPr>
        <w:t xml:space="preserve"> </w:t>
      </w:r>
      <w:r w:rsidR="0067481D" w:rsidRPr="0067481D">
        <w:rPr>
          <w:rFonts w:eastAsia="맑은 고딕"/>
          <w:sz w:val="20"/>
          <w:lang w:eastAsia="ko-KR"/>
        </w:rPr>
        <w:t>therapeutic target.</w:t>
      </w:r>
    </w:p>
    <w:p w14:paraId="1A80B50B" w14:textId="6338BC30" w:rsidR="00BB1F65" w:rsidRPr="00BB1F65" w:rsidRDefault="00BB1F65" w:rsidP="00781048">
      <w:pPr>
        <w:ind w:firstLine="100"/>
        <w:rPr>
          <w:rFonts w:eastAsia="맑은 고딕"/>
          <w:sz w:val="20"/>
          <w:lang w:eastAsia="ko-KR"/>
        </w:rPr>
      </w:pPr>
    </w:p>
    <w:p w14:paraId="7FFFF1DB" w14:textId="27A64216" w:rsidR="00DA3E3D" w:rsidRPr="00DA3E3D" w:rsidRDefault="00DA3E3D"/>
    <w:sectPr w:rsidR="00DA3E3D" w:rsidRPr="00DA3E3D" w:rsidSect="00650B40">
      <w:pgSz w:w="12240" w:h="15840"/>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FDF0" w14:textId="77777777" w:rsidR="00DA27D5" w:rsidRDefault="00DA27D5" w:rsidP="00B95ADE">
      <w:r>
        <w:separator/>
      </w:r>
    </w:p>
  </w:endnote>
  <w:endnote w:type="continuationSeparator" w:id="0">
    <w:p w14:paraId="6FF29BDB" w14:textId="77777777" w:rsidR="00DA27D5" w:rsidRDefault="00DA27D5" w:rsidP="00B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0EE9" w14:textId="77777777" w:rsidR="00DA27D5" w:rsidRDefault="00DA27D5" w:rsidP="00B95ADE">
      <w:r>
        <w:separator/>
      </w:r>
    </w:p>
  </w:footnote>
  <w:footnote w:type="continuationSeparator" w:id="0">
    <w:p w14:paraId="046D98AB" w14:textId="77777777" w:rsidR="00DA27D5" w:rsidRDefault="00DA27D5" w:rsidP="00B9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CA"/>
    <w:rsid w:val="00043753"/>
    <w:rsid w:val="000502AE"/>
    <w:rsid w:val="003039D3"/>
    <w:rsid w:val="00650B40"/>
    <w:rsid w:val="0067481D"/>
    <w:rsid w:val="0069434B"/>
    <w:rsid w:val="0073074D"/>
    <w:rsid w:val="00781048"/>
    <w:rsid w:val="00835BC7"/>
    <w:rsid w:val="008D59B6"/>
    <w:rsid w:val="008F6DED"/>
    <w:rsid w:val="00B95ADE"/>
    <w:rsid w:val="00BB1F65"/>
    <w:rsid w:val="00C10741"/>
    <w:rsid w:val="00C17DD9"/>
    <w:rsid w:val="00CE51B0"/>
    <w:rsid w:val="00D6260E"/>
    <w:rsid w:val="00DA2799"/>
    <w:rsid w:val="00DA27D5"/>
    <w:rsid w:val="00DA3E3D"/>
    <w:rsid w:val="00E435CA"/>
    <w:rsid w:val="00FC6530"/>
    <w:rsid w:val="00FD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8BF98"/>
  <w14:defaultImageDpi w14:val="300"/>
  <w15:docId w15:val="{37BDBC53-6714-2E47-82B4-6CA7C4C9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University of Arkansas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Jin-Woo Kim</dc:creator>
  <cp:keywords/>
  <dc:description/>
  <cp:lastModifiedBy>김성학</cp:lastModifiedBy>
  <cp:revision>2</cp:revision>
  <dcterms:created xsi:type="dcterms:W3CDTF">2022-08-25T01:57:00Z</dcterms:created>
  <dcterms:modified xsi:type="dcterms:W3CDTF">2022-08-25T01:57:00Z</dcterms:modified>
</cp:coreProperties>
</file>